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FC" w:rsidRDefault="00B151FC" w:rsidP="00B151F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From:</w:t>
      </w:r>
      <w:r>
        <w:rPr>
          <w:rFonts w:ascii="Calibri" w:eastAsia="Times New Roman" w:hAnsi="Calibri" w:cs="Calibri"/>
          <w:sz w:val="22"/>
          <w:szCs w:val="22"/>
        </w:rPr>
        <w:t xml:space="preserve"> Christina Fleeger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Friday, March 20, 2020 5:54 PM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Christina Fleeger &lt;tina.fleeger@bc3.edu&gt;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>
        <w:rPr>
          <w:rFonts w:ascii="Calibri" w:eastAsia="Times New Roman" w:hAnsi="Calibri" w:cs="Calibri"/>
          <w:sz w:val="22"/>
          <w:szCs w:val="22"/>
        </w:rPr>
        <w:t xml:space="preserve"> COVID-19 U</w:t>
      </w:r>
      <w:r>
        <w:rPr>
          <w:rFonts w:ascii="Calibri" w:eastAsia="Times New Roman" w:hAnsi="Calibri" w:cs="Calibri"/>
          <w:sz w:val="22"/>
          <w:szCs w:val="22"/>
        </w:rPr>
        <w:t>pdate</w:t>
      </w:r>
    </w:p>
    <w:p w:rsidR="00B151FC" w:rsidRDefault="00B151FC" w:rsidP="00B151FC"/>
    <w:p w:rsidR="00B151FC" w:rsidRDefault="00B151FC" w:rsidP="00B151FC">
      <w:pPr>
        <w:rPr>
          <w:rFonts w:ascii="Calibri" w:hAnsi="Calibri" w:cs="Calibri"/>
        </w:rPr>
      </w:pPr>
      <w:r>
        <w:t>Good Evening:</w:t>
      </w:r>
    </w:p>
    <w:p w:rsidR="00B151FC" w:rsidRDefault="00B151FC" w:rsidP="00B151FC">
      <w:pPr>
        <w:rPr>
          <w:rFonts w:ascii="Calibri" w:hAnsi="Calibri" w:cs="Calibri"/>
          <w:color w:val="000000"/>
        </w:rPr>
      </w:pPr>
    </w:p>
    <w:p w:rsidR="00B151FC" w:rsidRDefault="00B151FC" w:rsidP="00B151FC">
      <w:pPr>
        <w:rPr>
          <w:rFonts w:ascii="Calibri" w:hAnsi="Calibri" w:cs="Calibri"/>
          <w:color w:val="000000"/>
        </w:rPr>
      </w:pPr>
      <w:r>
        <w:rPr>
          <w:color w:val="000000"/>
        </w:rPr>
        <w:t>Butler County Community College has been notified that a student enrolled at its main campus</w:t>
      </w:r>
      <w:r>
        <w:rPr>
          <w:color w:val="1F497D"/>
        </w:rPr>
        <w:t xml:space="preserve"> </w:t>
      </w:r>
      <w:r>
        <w:rPr>
          <w:color w:val="000000"/>
        </w:rPr>
        <w:t>has presented symptoms consistent with COVID-19.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The student, who was last on BC3’s main campus March 9, has been tested for COVID-19 and is awaiting results expected next week. The college today alerted students by email who attended classes with the student, and faculty by telephone who taught the courses.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The notifications advised students, faculty and staff to contact a </w:t>
      </w:r>
      <w:proofErr w:type="spellStart"/>
      <w:r>
        <w:rPr>
          <w:color w:val="000000"/>
        </w:rPr>
        <w:t>heathcare</w:t>
      </w:r>
      <w:proofErr w:type="spellEnd"/>
      <w:r>
        <w:rPr>
          <w:color w:val="000000"/>
        </w:rPr>
        <w:t xml:space="preserve"> provider should they experience symptoms of COVID-19, and provided information about a community healthcare center that serves adults who do not have health insurance.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The student’s significant other, who does not attend BC3, was in contact with people between March 4 and March 8 who have subsequently tested positive for COVID-19. The significant other is asymptomatic, has also been tested and is awaiting results.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In respecting the privacy rights of its student, faculty and staff, BC3 cannot release further details that may identify the student.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There are no confirmed cases of COVID-19 at BC3 or at any of its additional locations at this time.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BC3 will provide further information as it becomes available.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Updates will be posted on BC3’s website at </w:t>
      </w:r>
      <w:hyperlink r:id="rId4" w:history="1">
        <w:r>
          <w:rPr>
            <w:rStyle w:val="Hyperlink"/>
          </w:rPr>
          <w:t>https://bc3.edu/services/coronavirus-2019.html</w:t>
        </w:r>
      </w:hyperlink>
      <w:r>
        <w:rPr>
          <w:color w:val="000000"/>
        </w:rPr>
        <w:t xml:space="preserve">. </w:t>
      </w:r>
    </w:p>
    <w:p w:rsidR="00B151FC" w:rsidRDefault="00B151FC" w:rsidP="00B151F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B151FC" w:rsidRDefault="00B151FC" w:rsidP="00B151FC">
      <w:pPr>
        <w:pStyle w:val="NormalWeb"/>
        <w:spacing w:after="160" w:line="252" w:lineRule="auto"/>
        <w:rPr>
          <w:color w:val="000000"/>
        </w:rPr>
      </w:pPr>
      <w:r>
        <w:rPr>
          <w:color w:val="000000"/>
        </w:rPr>
        <w:t>Please feel free to contact me directly should you have any questions. </w:t>
      </w:r>
    </w:p>
    <w:p w:rsidR="00B151FC" w:rsidRDefault="00B151FC" w:rsidP="00B151FC">
      <w:pPr>
        <w:pStyle w:val="NormalWeb"/>
        <w:spacing w:after="160" w:line="252" w:lineRule="auto"/>
        <w:rPr>
          <w:color w:val="1F497D"/>
        </w:rPr>
      </w:pPr>
      <w:r>
        <w:rPr>
          <w:color w:val="000000"/>
        </w:rPr>
        <w:t>Thanks</w:t>
      </w:r>
      <w:r>
        <w:rPr>
          <w:color w:val="1F497D"/>
        </w:rPr>
        <w:t>.</w:t>
      </w:r>
    </w:p>
    <w:p w:rsidR="00B151FC" w:rsidRDefault="00B151FC" w:rsidP="00B151FC">
      <w:pPr>
        <w:pStyle w:val="NormalWeb"/>
        <w:spacing w:after="160" w:line="252" w:lineRule="auto"/>
        <w:rPr>
          <w:rFonts w:ascii="Calibri" w:hAnsi="Calibri" w:cs="Calibri"/>
          <w:sz w:val="22"/>
          <w:szCs w:val="22"/>
        </w:rPr>
      </w:pPr>
      <w:r>
        <w:t>Tina</w:t>
      </w:r>
    </w:p>
    <w:p w:rsidR="00B151FC" w:rsidRDefault="00B151FC" w:rsidP="00B151FC">
      <w:pPr>
        <w:rPr>
          <w:rFonts w:ascii="Calibri" w:hAnsi="Calibri" w:cs="Calibri"/>
          <w:color w:val="1F497D"/>
          <w:sz w:val="22"/>
          <w:szCs w:val="22"/>
        </w:rPr>
      </w:pP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Christina M. Fleeger</w:t>
      </w: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Executive Director of Human Resources/</w:t>
      </w: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Equal Opportunity Compliance Officer</w:t>
      </w: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Butler County Community College</w:t>
      </w: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107 College Drive</w:t>
      </w:r>
    </w:p>
    <w:p w:rsidR="00B151FC" w:rsidRDefault="00B151FC" w:rsidP="00B151F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Butler, PA  16002</w:t>
      </w:r>
    </w:p>
    <w:p w:rsidR="00B151FC" w:rsidRDefault="00B151FC" w:rsidP="00B151FC">
      <w:pPr>
        <w:rPr>
          <w:rFonts w:ascii="Lucida Calligraphy" w:hAnsi="Lucida Calligraphy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724-287-8711, Ext. 8353</w:t>
      </w:r>
    </w:p>
    <w:p w:rsidR="008D5F8D" w:rsidRPr="00B151FC" w:rsidRDefault="00B151FC">
      <w:pPr>
        <w:rPr>
          <w:rFonts w:ascii="Lucida Calligraphy" w:hAnsi="Lucida Calligraphy"/>
          <w:color w:val="000000"/>
          <w:sz w:val="22"/>
          <w:szCs w:val="22"/>
        </w:rPr>
      </w:pPr>
      <w:r>
        <w:rPr>
          <w:rFonts w:ascii="Lucida Calligraphy" w:hAnsi="Lucida Calligraphy"/>
          <w:color w:val="000000"/>
          <w:sz w:val="22"/>
          <w:szCs w:val="22"/>
        </w:rPr>
        <w:t>FAX  724-287-4715</w:t>
      </w:r>
      <w:bookmarkStart w:id="0" w:name="_GoBack"/>
      <w:bookmarkEnd w:id="0"/>
    </w:p>
    <w:sectPr w:rsidR="008D5F8D" w:rsidRPr="00B1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FC"/>
    <w:rsid w:val="00057F03"/>
    <w:rsid w:val="007C6A0E"/>
    <w:rsid w:val="00B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11CE"/>
  <w15:chartTrackingRefBased/>
  <w15:docId w15:val="{1E2F5EF3-5E45-4136-9FC4-306F7ADD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3.edu/services/coronavirus-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Matonak</dc:creator>
  <cp:keywords/>
  <dc:description/>
  <cp:lastModifiedBy>Jessica Matonak</cp:lastModifiedBy>
  <cp:revision>1</cp:revision>
  <dcterms:created xsi:type="dcterms:W3CDTF">2020-03-20T22:19:00Z</dcterms:created>
  <dcterms:modified xsi:type="dcterms:W3CDTF">2020-03-20T22:19:00Z</dcterms:modified>
</cp:coreProperties>
</file>